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98" w:rsidRPr="00BC0B6A" w:rsidRDefault="003D4A52">
      <w:pPr>
        <w:rPr>
          <w:b/>
          <w:sz w:val="40"/>
        </w:rPr>
      </w:pPr>
      <w:r w:rsidRPr="00BC0B6A">
        <w:rPr>
          <w:b/>
          <w:noProof/>
          <w:sz w:val="20"/>
          <w:lang w:eastAsia="de-DE"/>
        </w:rPr>
        <mc:AlternateContent>
          <mc:Choice Requires="wps">
            <w:drawing>
              <wp:anchor distT="45720" distB="45720" distL="114300" distR="114300" simplePos="0" relativeHeight="251659264" behindDoc="1" locked="0" layoutInCell="1" allowOverlap="1" wp14:anchorId="216BBC6F" wp14:editId="3D28AC11">
                <wp:simplePos x="0" y="0"/>
                <wp:positionH relativeFrom="column">
                  <wp:posOffset>2919730</wp:posOffset>
                </wp:positionH>
                <wp:positionV relativeFrom="paragraph">
                  <wp:posOffset>605155</wp:posOffset>
                </wp:positionV>
                <wp:extent cx="3257550" cy="36195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619500"/>
                        </a:xfrm>
                        <a:prstGeom prst="rect">
                          <a:avLst/>
                        </a:prstGeom>
                        <a:noFill/>
                        <a:ln w="9525">
                          <a:noFill/>
                          <a:miter lim="800000"/>
                          <a:headEnd/>
                          <a:tailEnd/>
                        </a:ln>
                      </wps:spPr>
                      <wps:txbx>
                        <w:txbxContent>
                          <w:p w:rsidR="004B7EFA" w:rsidRDefault="007B59C6">
                            <w:r>
                              <w:rPr>
                                <w:noProof/>
                                <w:lang w:eastAsia="de-DE"/>
                              </w:rPr>
                              <w:drawing>
                                <wp:inline distT="0" distB="0" distL="0" distR="0">
                                  <wp:extent cx="3065780" cy="17335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397.jpg"/>
                                          <pic:cNvPicPr/>
                                        </pic:nvPicPr>
                                        <pic:blipFill>
                                          <a:blip r:embed="rId5">
                                            <a:extLst>
                                              <a:ext uri="{28A0092B-C50C-407E-A947-70E740481C1C}">
                                                <a14:useLocalDpi xmlns:a14="http://schemas.microsoft.com/office/drawing/2010/main" val="0"/>
                                              </a:ext>
                                            </a:extLst>
                                          </a:blip>
                                          <a:stretch>
                                            <a:fillRect/>
                                          </a:stretch>
                                        </pic:blipFill>
                                        <pic:spPr>
                                          <a:xfrm>
                                            <a:off x="0" y="0"/>
                                            <a:ext cx="3065780" cy="1733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BBC6F" id="_x0000_t202" coordsize="21600,21600" o:spt="202" path="m,l,21600r21600,l21600,xe">
                <v:stroke joinstyle="miter"/>
                <v:path gradientshapeok="t" o:connecttype="rect"/>
              </v:shapetype>
              <v:shape id="Textfeld 2" o:spid="_x0000_s1026" type="#_x0000_t202" style="position:absolute;margin-left:229.9pt;margin-top:47.65pt;width:256.5pt;height:2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" filled="f" stroked="f">
                <v:textbox>
                  <w:txbxContent>
                    <w:p w:rsidR="004B7EFA" w:rsidRDefault="007B59C6">
                      <w:r>
                        <w:rPr>
                          <w:noProof/>
                          <w:lang w:eastAsia="de-DE"/>
                        </w:rPr>
                        <w:drawing>
                          <wp:inline distT="0" distB="0" distL="0" distR="0">
                            <wp:extent cx="3065780" cy="17335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0397.jpg"/>
                                    <pic:cNvPicPr/>
                                  </pic:nvPicPr>
                                  <pic:blipFill>
                                    <a:blip r:embed="rId5">
                                      <a:extLst>
                                        <a:ext uri="{28A0092B-C50C-407E-A947-70E740481C1C}">
                                          <a14:useLocalDpi xmlns:a14="http://schemas.microsoft.com/office/drawing/2010/main" val="0"/>
                                        </a:ext>
                                      </a:extLst>
                                    </a:blip>
                                    <a:stretch>
                                      <a:fillRect/>
                                    </a:stretch>
                                  </pic:blipFill>
                                  <pic:spPr>
                                    <a:xfrm>
                                      <a:off x="0" y="0"/>
                                      <a:ext cx="3065780" cy="1733550"/>
                                    </a:xfrm>
                                    <a:prstGeom prst="rect">
                                      <a:avLst/>
                                    </a:prstGeom>
                                  </pic:spPr>
                                </pic:pic>
                              </a:graphicData>
                            </a:graphic>
                          </wp:inline>
                        </w:drawing>
                      </w:r>
                    </w:p>
                  </w:txbxContent>
                </v:textbox>
              </v:shape>
            </w:pict>
          </mc:Fallback>
        </mc:AlternateContent>
      </w:r>
      <w:r w:rsidR="00C866E7">
        <w:rPr>
          <w:b/>
          <w:sz w:val="40"/>
        </w:rPr>
        <w:t>BBQ-Schweinerücken</w:t>
      </w:r>
      <w:r w:rsidRPr="00BC0B6A">
        <w:rPr>
          <w:b/>
          <w:sz w:val="40"/>
        </w:rPr>
        <w:t xml:space="preserve"> mit eingelegten Tomaten und Curry-Polenta</w:t>
      </w:r>
    </w:p>
    <w:p w:rsidR="00C866E7" w:rsidRDefault="00C866E7" w:rsidP="005118BF">
      <w:pPr>
        <w:spacing w:after="0" w:line="240" w:lineRule="auto"/>
        <w:rPr>
          <w:b/>
          <w:sz w:val="20"/>
        </w:rPr>
      </w:pPr>
    </w:p>
    <w:p w:rsidR="00C866E7" w:rsidRDefault="00C866E7" w:rsidP="005118BF">
      <w:pPr>
        <w:spacing w:after="0" w:line="240" w:lineRule="auto"/>
        <w:rPr>
          <w:b/>
          <w:sz w:val="20"/>
        </w:rPr>
      </w:pPr>
    </w:p>
    <w:p w:rsidR="00D41A17" w:rsidRPr="00BC0B6A" w:rsidRDefault="004B7EFA" w:rsidP="005118BF">
      <w:pPr>
        <w:spacing w:after="0" w:line="240" w:lineRule="auto"/>
        <w:rPr>
          <w:rFonts w:eastAsia="Times New Roman" w:cs="Times New Roman"/>
          <w:sz w:val="18"/>
          <w:szCs w:val="21"/>
        </w:rPr>
      </w:pPr>
      <w:r w:rsidRPr="00BC0B6A">
        <w:rPr>
          <w:b/>
          <w:sz w:val="20"/>
        </w:rPr>
        <w:t>Zutaten für 4 Personen:</w:t>
      </w:r>
      <w:r w:rsidR="00BE40F8" w:rsidRPr="00BC0B6A">
        <w:rPr>
          <w:sz w:val="20"/>
        </w:rPr>
        <w:br/>
      </w:r>
      <w:r w:rsidR="00BE40F8" w:rsidRPr="00BC0B6A">
        <w:rPr>
          <w:sz w:val="20"/>
        </w:rPr>
        <w:br/>
      </w:r>
      <w:r w:rsidR="00BE40F8" w:rsidRPr="00BC0B6A">
        <w:rPr>
          <w:b/>
          <w:sz w:val="18"/>
        </w:rPr>
        <w:t xml:space="preserve">Für </w:t>
      </w:r>
      <w:r w:rsidR="00B46523" w:rsidRPr="00BC0B6A">
        <w:rPr>
          <w:b/>
          <w:sz w:val="18"/>
        </w:rPr>
        <w:t>d</w:t>
      </w:r>
      <w:r w:rsidR="005118BF" w:rsidRPr="00BC0B6A">
        <w:rPr>
          <w:b/>
          <w:sz w:val="18"/>
        </w:rPr>
        <w:t>en</w:t>
      </w:r>
      <w:r w:rsidR="003D4A52" w:rsidRPr="00BC0B6A">
        <w:rPr>
          <w:b/>
          <w:sz w:val="18"/>
        </w:rPr>
        <w:t xml:space="preserve"> Schweinebauch</w:t>
      </w:r>
      <w:r w:rsidR="00BE40F8" w:rsidRPr="00BC0B6A">
        <w:rPr>
          <w:b/>
          <w:sz w:val="18"/>
        </w:rPr>
        <w:t>:</w:t>
      </w:r>
      <w:r w:rsidRPr="00BC0B6A">
        <w:rPr>
          <w:sz w:val="18"/>
        </w:rPr>
        <w:br/>
      </w:r>
      <w:r w:rsidR="003D4A52" w:rsidRPr="00BC0B6A">
        <w:rPr>
          <w:rFonts w:eastAsia="Times New Roman" w:cs="Times New Roman"/>
          <w:sz w:val="18"/>
          <w:szCs w:val="21"/>
        </w:rPr>
        <w:t>1000g</w:t>
      </w:r>
      <w:r w:rsidR="003D4A52" w:rsidRPr="00BC0B6A">
        <w:rPr>
          <w:rFonts w:eastAsia="Times New Roman" w:cs="Times New Roman"/>
          <w:sz w:val="18"/>
          <w:szCs w:val="21"/>
        </w:rPr>
        <w:tab/>
        <w:t>Schweine</w:t>
      </w:r>
      <w:r w:rsidR="00C866E7">
        <w:rPr>
          <w:rFonts w:eastAsia="Times New Roman" w:cs="Times New Roman"/>
          <w:sz w:val="18"/>
          <w:szCs w:val="21"/>
        </w:rPr>
        <w:t>rücken</w:t>
      </w:r>
      <w:r w:rsidR="003D4A52" w:rsidRPr="00BC0B6A">
        <w:rPr>
          <w:rFonts w:eastAsia="Times New Roman" w:cs="Times New Roman"/>
          <w:sz w:val="18"/>
          <w:szCs w:val="21"/>
        </w:rPr>
        <w:tab/>
      </w:r>
    </w:p>
    <w:p w:rsidR="00C866E7" w:rsidRDefault="001F6EB1" w:rsidP="00C866E7">
      <w:pPr>
        <w:spacing w:after="0"/>
        <w:rPr>
          <w:sz w:val="18"/>
        </w:rPr>
      </w:pPr>
      <w:r w:rsidRPr="00BC0B6A">
        <w:rPr>
          <w:sz w:val="18"/>
        </w:rPr>
        <w:t>2 EL</w:t>
      </w:r>
      <w:r w:rsidRPr="00BC0B6A">
        <w:rPr>
          <w:sz w:val="18"/>
        </w:rPr>
        <w:tab/>
        <w:t>Olivenöl</w:t>
      </w:r>
    </w:p>
    <w:p w:rsidR="003D4A52" w:rsidRPr="00BC0B6A" w:rsidRDefault="00C866E7" w:rsidP="00C866E7">
      <w:pPr>
        <w:spacing w:after="0"/>
        <w:ind w:firstLine="708"/>
        <w:rPr>
          <w:sz w:val="18"/>
          <w:szCs w:val="21"/>
        </w:rPr>
      </w:pPr>
      <w:r>
        <w:rPr>
          <w:sz w:val="18"/>
        </w:rPr>
        <w:t>Salz, Pfeffer</w:t>
      </w:r>
      <w:r>
        <w:rPr>
          <w:sz w:val="18"/>
        </w:rPr>
        <w:br/>
        <w:t>250ml</w:t>
      </w:r>
      <w:r>
        <w:rPr>
          <w:sz w:val="18"/>
        </w:rPr>
        <w:tab/>
      </w:r>
      <w:r w:rsidR="007B59C6">
        <w:rPr>
          <w:sz w:val="18"/>
        </w:rPr>
        <w:t xml:space="preserve">hausgemachte </w:t>
      </w:r>
      <w:r>
        <w:rPr>
          <w:sz w:val="18"/>
        </w:rPr>
        <w:t>BBQ-Sauce</w:t>
      </w:r>
      <w:r w:rsidR="007B59C6">
        <w:rPr>
          <w:sz w:val="18"/>
        </w:rPr>
        <w:t xml:space="preserve"> </w:t>
      </w:r>
      <w:r w:rsidR="001F6EB1" w:rsidRPr="00BC0B6A">
        <w:rPr>
          <w:sz w:val="18"/>
        </w:rPr>
        <w:br/>
      </w:r>
      <w:r w:rsidR="00C90947" w:rsidRPr="00BC0B6A">
        <w:rPr>
          <w:sz w:val="18"/>
        </w:rPr>
        <w:br/>
      </w:r>
      <w:r w:rsidR="00C90947" w:rsidRPr="00BC0B6A">
        <w:rPr>
          <w:b/>
          <w:sz w:val="18"/>
        </w:rPr>
        <w:t xml:space="preserve">für </w:t>
      </w:r>
      <w:r w:rsidR="003D4A52" w:rsidRPr="00BC0B6A">
        <w:rPr>
          <w:b/>
          <w:sz w:val="18"/>
        </w:rPr>
        <w:t>die eingelegten Tomaten:</w:t>
      </w:r>
      <w:r w:rsidR="00C90947" w:rsidRPr="00BC0B6A">
        <w:rPr>
          <w:sz w:val="18"/>
        </w:rPr>
        <w:br/>
      </w:r>
      <w:r w:rsidR="000918F5" w:rsidRPr="00BC0B6A">
        <w:rPr>
          <w:sz w:val="18"/>
          <w:szCs w:val="21"/>
        </w:rPr>
        <w:t>15</w:t>
      </w:r>
      <w:r w:rsidR="003D4A52" w:rsidRPr="00BC0B6A">
        <w:rPr>
          <w:sz w:val="18"/>
          <w:szCs w:val="21"/>
        </w:rPr>
        <w:t>g</w:t>
      </w:r>
      <w:r w:rsidR="003D4A52" w:rsidRPr="00BC0B6A">
        <w:rPr>
          <w:sz w:val="18"/>
          <w:szCs w:val="21"/>
        </w:rPr>
        <w:tab/>
      </w:r>
      <w:r w:rsidR="003D4A52" w:rsidRPr="00BC0B6A">
        <w:rPr>
          <w:sz w:val="18"/>
          <w:szCs w:val="21"/>
        </w:rPr>
        <w:tab/>
        <w:t>Ingwer (fein gehackt)</w:t>
      </w:r>
      <w:r w:rsidR="003D4A52" w:rsidRPr="00BC0B6A">
        <w:rPr>
          <w:sz w:val="18"/>
          <w:szCs w:val="21"/>
        </w:rPr>
        <w:tab/>
      </w:r>
    </w:p>
    <w:p w:rsidR="003D4A52" w:rsidRPr="00BC0B6A" w:rsidRDefault="000918F5" w:rsidP="000918F5">
      <w:pPr>
        <w:spacing w:after="0"/>
        <w:rPr>
          <w:sz w:val="18"/>
          <w:szCs w:val="21"/>
        </w:rPr>
      </w:pPr>
      <w:r w:rsidRPr="00BC0B6A">
        <w:rPr>
          <w:sz w:val="18"/>
          <w:szCs w:val="21"/>
        </w:rPr>
        <w:t>3</w:t>
      </w:r>
      <w:r w:rsidR="003D4A52" w:rsidRPr="00BC0B6A">
        <w:rPr>
          <w:sz w:val="18"/>
          <w:szCs w:val="21"/>
        </w:rPr>
        <w:t>stk</w:t>
      </w:r>
      <w:r w:rsidR="003D4A52" w:rsidRPr="00BC0B6A">
        <w:rPr>
          <w:sz w:val="18"/>
          <w:szCs w:val="21"/>
        </w:rPr>
        <w:tab/>
      </w:r>
      <w:r w:rsidR="003D4A52" w:rsidRPr="00BC0B6A">
        <w:rPr>
          <w:sz w:val="18"/>
          <w:szCs w:val="21"/>
        </w:rPr>
        <w:tab/>
        <w:t>Knoblauch (fein gehackt)</w:t>
      </w:r>
    </w:p>
    <w:p w:rsidR="003D4A52" w:rsidRPr="00BC0B6A" w:rsidRDefault="000918F5" w:rsidP="000918F5">
      <w:pPr>
        <w:spacing w:after="0"/>
        <w:rPr>
          <w:sz w:val="18"/>
          <w:szCs w:val="21"/>
        </w:rPr>
      </w:pPr>
      <w:r w:rsidRPr="00BC0B6A">
        <w:rPr>
          <w:sz w:val="18"/>
          <w:szCs w:val="21"/>
        </w:rPr>
        <w:t>1 TL</w:t>
      </w:r>
      <w:r w:rsidR="003D4A52" w:rsidRPr="00BC0B6A">
        <w:rPr>
          <w:sz w:val="18"/>
          <w:szCs w:val="21"/>
        </w:rPr>
        <w:tab/>
      </w:r>
      <w:r w:rsidR="003D4A52" w:rsidRPr="00BC0B6A">
        <w:rPr>
          <w:sz w:val="18"/>
          <w:szCs w:val="21"/>
        </w:rPr>
        <w:tab/>
        <w:t>Senfsamen</w:t>
      </w:r>
    </w:p>
    <w:p w:rsidR="003D4A52" w:rsidRPr="00BC0B6A" w:rsidRDefault="000918F5" w:rsidP="000918F5">
      <w:pPr>
        <w:spacing w:after="0"/>
        <w:rPr>
          <w:sz w:val="18"/>
          <w:szCs w:val="21"/>
        </w:rPr>
      </w:pPr>
      <w:r w:rsidRPr="00BC0B6A">
        <w:rPr>
          <w:sz w:val="18"/>
          <w:szCs w:val="21"/>
        </w:rPr>
        <w:t>1 TL</w:t>
      </w:r>
      <w:r w:rsidR="003D4A52" w:rsidRPr="00BC0B6A">
        <w:rPr>
          <w:sz w:val="18"/>
          <w:szCs w:val="21"/>
        </w:rPr>
        <w:tab/>
      </w:r>
      <w:r w:rsidR="003D4A52" w:rsidRPr="00BC0B6A">
        <w:rPr>
          <w:sz w:val="18"/>
          <w:szCs w:val="21"/>
        </w:rPr>
        <w:tab/>
        <w:t>Schw</w:t>
      </w:r>
      <w:r w:rsidRPr="00BC0B6A">
        <w:rPr>
          <w:sz w:val="18"/>
          <w:szCs w:val="21"/>
        </w:rPr>
        <w:t>a</w:t>
      </w:r>
      <w:r w:rsidR="003D4A52" w:rsidRPr="00BC0B6A">
        <w:rPr>
          <w:sz w:val="18"/>
          <w:szCs w:val="21"/>
        </w:rPr>
        <w:t>rzer Pfeffer (</w:t>
      </w:r>
      <w:proofErr w:type="spellStart"/>
      <w:r w:rsidR="003D4A52" w:rsidRPr="00BC0B6A">
        <w:rPr>
          <w:sz w:val="18"/>
          <w:szCs w:val="21"/>
        </w:rPr>
        <w:t>gestossen</w:t>
      </w:r>
      <w:proofErr w:type="spellEnd"/>
      <w:r w:rsidR="003D4A52" w:rsidRPr="00BC0B6A">
        <w:rPr>
          <w:sz w:val="18"/>
          <w:szCs w:val="21"/>
        </w:rPr>
        <w:t>)</w:t>
      </w:r>
    </w:p>
    <w:p w:rsidR="003D4A52" w:rsidRPr="00BC0B6A" w:rsidRDefault="000918F5" w:rsidP="000918F5">
      <w:pPr>
        <w:spacing w:after="0"/>
        <w:rPr>
          <w:sz w:val="18"/>
          <w:szCs w:val="21"/>
        </w:rPr>
      </w:pPr>
      <w:r w:rsidRPr="00BC0B6A">
        <w:rPr>
          <w:sz w:val="18"/>
          <w:szCs w:val="21"/>
        </w:rPr>
        <w:t>5</w:t>
      </w:r>
      <w:r w:rsidR="003D4A52" w:rsidRPr="00BC0B6A">
        <w:rPr>
          <w:sz w:val="18"/>
          <w:szCs w:val="21"/>
        </w:rPr>
        <w:t>g</w:t>
      </w:r>
      <w:r w:rsidR="003D4A52" w:rsidRPr="00BC0B6A">
        <w:rPr>
          <w:sz w:val="18"/>
          <w:szCs w:val="21"/>
        </w:rPr>
        <w:tab/>
      </w:r>
      <w:r w:rsidR="003D4A52" w:rsidRPr="00BC0B6A">
        <w:rPr>
          <w:sz w:val="18"/>
          <w:szCs w:val="21"/>
        </w:rPr>
        <w:tab/>
        <w:t>Kümmel</w:t>
      </w:r>
    </w:p>
    <w:p w:rsidR="003D4A52" w:rsidRPr="00BC0B6A" w:rsidRDefault="000918F5" w:rsidP="000918F5">
      <w:pPr>
        <w:spacing w:after="0"/>
        <w:rPr>
          <w:sz w:val="18"/>
          <w:szCs w:val="21"/>
        </w:rPr>
      </w:pPr>
      <w:r w:rsidRPr="00BC0B6A">
        <w:rPr>
          <w:sz w:val="18"/>
          <w:szCs w:val="21"/>
        </w:rPr>
        <w:t>½ TL</w:t>
      </w:r>
      <w:r w:rsidRPr="00BC0B6A">
        <w:rPr>
          <w:sz w:val="18"/>
          <w:szCs w:val="21"/>
        </w:rPr>
        <w:tab/>
      </w:r>
      <w:r w:rsidR="003D4A52" w:rsidRPr="00BC0B6A">
        <w:rPr>
          <w:sz w:val="18"/>
          <w:szCs w:val="21"/>
        </w:rPr>
        <w:tab/>
        <w:t>Cayennepfeffer</w:t>
      </w:r>
    </w:p>
    <w:p w:rsidR="003D4A52" w:rsidRPr="00BC0B6A" w:rsidRDefault="000918F5" w:rsidP="000918F5">
      <w:pPr>
        <w:spacing w:after="0"/>
        <w:rPr>
          <w:sz w:val="18"/>
          <w:szCs w:val="21"/>
        </w:rPr>
      </w:pPr>
      <w:r w:rsidRPr="00BC0B6A">
        <w:rPr>
          <w:sz w:val="18"/>
          <w:szCs w:val="21"/>
        </w:rPr>
        <w:t>½ TL</w:t>
      </w:r>
      <w:r w:rsidRPr="00BC0B6A">
        <w:rPr>
          <w:sz w:val="18"/>
          <w:szCs w:val="21"/>
        </w:rPr>
        <w:tab/>
      </w:r>
      <w:r w:rsidR="003D4A52" w:rsidRPr="00BC0B6A">
        <w:rPr>
          <w:sz w:val="18"/>
          <w:szCs w:val="21"/>
        </w:rPr>
        <w:tab/>
        <w:t>Kurkuma</w:t>
      </w:r>
    </w:p>
    <w:p w:rsidR="003D4A52" w:rsidRPr="00BC0B6A" w:rsidRDefault="000918F5" w:rsidP="000918F5">
      <w:pPr>
        <w:spacing w:after="0"/>
        <w:rPr>
          <w:sz w:val="18"/>
          <w:szCs w:val="21"/>
        </w:rPr>
      </w:pPr>
      <w:r w:rsidRPr="00BC0B6A">
        <w:rPr>
          <w:sz w:val="18"/>
          <w:szCs w:val="21"/>
        </w:rPr>
        <w:t>0.35L</w:t>
      </w:r>
      <w:r w:rsidRPr="00BC0B6A">
        <w:rPr>
          <w:sz w:val="18"/>
          <w:szCs w:val="21"/>
        </w:rPr>
        <w:tab/>
      </w:r>
      <w:r w:rsidR="003D4A52" w:rsidRPr="00BC0B6A">
        <w:rPr>
          <w:sz w:val="18"/>
          <w:szCs w:val="21"/>
        </w:rPr>
        <w:tab/>
        <w:t>Olivenöl</w:t>
      </w:r>
    </w:p>
    <w:p w:rsidR="003D4A52" w:rsidRPr="00BC0B6A" w:rsidRDefault="000918F5" w:rsidP="000918F5">
      <w:pPr>
        <w:spacing w:after="0"/>
        <w:rPr>
          <w:sz w:val="18"/>
          <w:szCs w:val="21"/>
        </w:rPr>
      </w:pPr>
      <w:r w:rsidRPr="00BC0B6A">
        <w:rPr>
          <w:sz w:val="18"/>
          <w:szCs w:val="21"/>
        </w:rPr>
        <w:t>0.35L</w:t>
      </w:r>
      <w:r w:rsidRPr="00BC0B6A">
        <w:rPr>
          <w:sz w:val="18"/>
          <w:szCs w:val="21"/>
        </w:rPr>
        <w:tab/>
      </w:r>
      <w:r w:rsidR="003D4A52" w:rsidRPr="00BC0B6A">
        <w:rPr>
          <w:sz w:val="18"/>
          <w:szCs w:val="21"/>
        </w:rPr>
        <w:tab/>
        <w:t>Reisessig</w:t>
      </w:r>
    </w:p>
    <w:p w:rsidR="003D4A52" w:rsidRPr="00BC0B6A" w:rsidRDefault="003D4A52" w:rsidP="000918F5">
      <w:pPr>
        <w:spacing w:after="0"/>
        <w:rPr>
          <w:sz w:val="18"/>
          <w:szCs w:val="21"/>
        </w:rPr>
      </w:pPr>
      <w:r w:rsidRPr="00BC0B6A">
        <w:rPr>
          <w:sz w:val="18"/>
          <w:szCs w:val="21"/>
        </w:rPr>
        <w:t>75g</w:t>
      </w:r>
      <w:r w:rsidRPr="00BC0B6A">
        <w:rPr>
          <w:sz w:val="18"/>
          <w:szCs w:val="21"/>
        </w:rPr>
        <w:tab/>
      </w:r>
      <w:r w:rsidRPr="00BC0B6A">
        <w:rPr>
          <w:sz w:val="18"/>
          <w:szCs w:val="21"/>
        </w:rPr>
        <w:tab/>
      </w:r>
      <w:r w:rsidR="000918F5" w:rsidRPr="00BC0B6A">
        <w:rPr>
          <w:sz w:val="18"/>
          <w:szCs w:val="21"/>
        </w:rPr>
        <w:t>b</w:t>
      </w:r>
      <w:r w:rsidRPr="00BC0B6A">
        <w:rPr>
          <w:sz w:val="18"/>
          <w:szCs w:val="21"/>
        </w:rPr>
        <w:t>rauner</w:t>
      </w:r>
      <w:r w:rsidR="000918F5" w:rsidRPr="00BC0B6A">
        <w:rPr>
          <w:sz w:val="18"/>
          <w:szCs w:val="21"/>
        </w:rPr>
        <w:t xml:space="preserve"> o. weißer</w:t>
      </w:r>
      <w:r w:rsidRPr="00BC0B6A">
        <w:rPr>
          <w:sz w:val="18"/>
          <w:szCs w:val="21"/>
        </w:rPr>
        <w:t xml:space="preserve"> Zucker</w:t>
      </w:r>
    </w:p>
    <w:p w:rsidR="003D4A52" w:rsidRPr="00BC0B6A" w:rsidRDefault="000918F5" w:rsidP="000918F5">
      <w:pPr>
        <w:spacing w:after="0"/>
        <w:rPr>
          <w:sz w:val="18"/>
          <w:szCs w:val="21"/>
        </w:rPr>
      </w:pPr>
      <w:r w:rsidRPr="00BC0B6A">
        <w:rPr>
          <w:sz w:val="18"/>
          <w:szCs w:val="21"/>
        </w:rPr>
        <w:t>5</w:t>
      </w:r>
      <w:r w:rsidR="003D4A52" w:rsidRPr="00BC0B6A">
        <w:rPr>
          <w:sz w:val="18"/>
          <w:szCs w:val="21"/>
        </w:rPr>
        <w:t>g</w:t>
      </w:r>
      <w:r w:rsidR="003D4A52" w:rsidRPr="00BC0B6A">
        <w:rPr>
          <w:sz w:val="18"/>
          <w:szCs w:val="21"/>
        </w:rPr>
        <w:tab/>
      </w:r>
      <w:r w:rsidR="003D4A52" w:rsidRPr="00BC0B6A">
        <w:rPr>
          <w:sz w:val="18"/>
          <w:szCs w:val="21"/>
        </w:rPr>
        <w:tab/>
        <w:t>Salz</w:t>
      </w:r>
    </w:p>
    <w:p w:rsidR="003D4A52" w:rsidRPr="00BC0B6A" w:rsidRDefault="000918F5" w:rsidP="000918F5">
      <w:pPr>
        <w:spacing w:after="0"/>
        <w:rPr>
          <w:sz w:val="18"/>
          <w:szCs w:val="21"/>
        </w:rPr>
      </w:pPr>
      <w:r w:rsidRPr="00BC0B6A">
        <w:rPr>
          <w:sz w:val="18"/>
          <w:szCs w:val="21"/>
        </w:rPr>
        <w:t xml:space="preserve">10-15 </w:t>
      </w:r>
      <w:proofErr w:type="spellStart"/>
      <w:r w:rsidR="003D4A52" w:rsidRPr="00BC0B6A">
        <w:rPr>
          <w:sz w:val="18"/>
          <w:szCs w:val="21"/>
        </w:rPr>
        <w:t>stk</w:t>
      </w:r>
      <w:proofErr w:type="spellEnd"/>
      <w:r w:rsidR="003D4A52" w:rsidRPr="00BC0B6A">
        <w:rPr>
          <w:sz w:val="18"/>
          <w:szCs w:val="21"/>
        </w:rPr>
        <w:tab/>
      </w:r>
      <w:r w:rsidR="00720C7C">
        <w:rPr>
          <w:sz w:val="18"/>
          <w:szCs w:val="21"/>
        </w:rPr>
        <w:tab/>
      </w:r>
      <w:r w:rsidRPr="00BC0B6A">
        <w:rPr>
          <w:rFonts w:cs="Arial"/>
          <w:color w:val="000000"/>
          <w:sz w:val="18"/>
          <w:szCs w:val="21"/>
        </w:rPr>
        <w:t>Cherry Tomaten mit Rispe</w:t>
      </w:r>
    </w:p>
    <w:p w:rsidR="003D4A52" w:rsidRPr="00BC0B6A" w:rsidRDefault="000918F5" w:rsidP="000918F5">
      <w:pPr>
        <w:spacing w:after="0"/>
        <w:rPr>
          <w:sz w:val="18"/>
          <w:szCs w:val="21"/>
        </w:rPr>
      </w:pPr>
      <w:r w:rsidRPr="00BC0B6A">
        <w:rPr>
          <w:sz w:val="18"/>
          <w:szCs w:val="21"/>
        </w:rPr>
        <w:t xml:space="preserve">1 </w:t>
      </w:r>
      <w:proofErr w:type="spellStart"/>
      <w:r w:rsidR="003D4A52" w:rsidRPr="00BC0B6A">
        <w:rPr>
          <w:sz w:val="18"/>
          <w:szCs w:val="21"/>
        </w:rPr>
        <w:t>B</w:t>
      </w:r>
      <w:r w:rsidRPr="00BC0B6A">
        <w:rPr>
          <w:sz w:val="18"/>
          <w:szCs w:val="21"/>
        </w:rPr>
        <w:t>d</w:t>
      </w:r>
      <w:proofErr w:type="spellEnd"/>
      <w:r w:rsidR="003D4A52" w:rsidRPr="00BC0B6A">
        <w:rPr>
          <w:sz w:val="18"/>
          <w:szCs w:val="21"/>
        </w:rPr>
        <w:t xml:space="preserve"> </w:t>
      </w:r>
      <w:r w:rsidRPr="00BC0B6A">
        <w:rPr>
          <w:sz w:val="18"/>
          <w:szCs w:val="21"/>
        </w:rPr>
        <w:tab/>
      </w:r>
      <w:r w:rsidRPr="00BC0B6A">
        <w:rPr>
          <w:sz w:val="18"/>
          <w:szCs w:val="21"/>
        </w:rPr>
        <w:tab/>
      </w:r>
      <w:r w:rsidR="003D4A52" w:rsidRPr="00BC0B6A">
        <w:rPr>
          <w:sz w:val="18"/>
          <w:szCs w:val="21"/>
        </w:rPr>
        <w:t>Frühlingslauch</w:t>
      </w:r>
    </w:p>
    <w:p w:rsidR="003D4A52" w:rsidRPr="00BC0B6A" w:rsidRDefault="000918F5" w:rsidP="000918F5">
      <w:pPr>
        <w:spacing w:after="0"/>
        <w:rPr>
          <w:sz w:val="18"/>
          <w:szCs w:val="21"/>
        </w:rPr>
      </w:pPr>
      <w:r w:rsidRPr="00BC0B6A">
        <w:rPr>
          <w:sz w:val="18"/>
          <w:szCs w:val="21"/>
        </w:rPr>
        <w:t xml:space="preserve">5 </w:t>
      </w:r>
      <w:proofErr w:type="spellStart"/>
      <w:r w:rsidR="003D4A52" w:rsidRPr="00BC0B6A">
        <w:rPr>
          <w:sz w:val="18"/>
          <w:szCs w:val="21"/>
        </w:rPr>
        <w:t>stk</w:t>
      </w:r>
      <w:proofErr w:type="spellEnd"/>
      <w:r w:rsidRPr="00BC0B6A">
        <w:rPr>
          <w:sz w:val="18"/>
          <w:szCs w:val="21"/>
        </w:rPr>
        <w:tab/>
      </w:r>
      <w:r w:rsidR="003D4A52" w:rsidRPr="00BC0B6A">
        <w:rPr>
          <w:sz w:val="18"/>
          <w:szCs w:val="21"/>
        </w:rPr>
        <w:tab/>
      </w:r>
      <w:proofErr w:type="spellStart"/>
      <w:r w:rsidR="003D4A52" w:rsidRPr="00BC0B6A">
        <w:rPr>
          <w:sz w:val="18"/>
          <w:szCs w:val="21"/>
        </w:rPr>
        <w:t>Pepperoncini</w:t>
      </w:r>
      <w:proofErr w:type="spellEnd"/>
      <w:r w:rsidR="003D4A52" w:rsidRPr="00BC0B6A">
        <w:rPr>
          <w:sz w:val="18"/>
          <w:szCs w:val="21"/>
        </w:rPr>
        <w:t xml:space="preserve"> (entkernt, fein geschnitten)</w:t>
      </w:r>
      <w:r w:rsidRPr="00BC0B6A">
        <w:rPr>
          <w:sz w:val="18"/>
          <w:szCs w:val="21"/>
        </w:rPr>
        <w:br/>
      </w:r>
    </w:p>
    <w:p w:rsidR="000918F5" w:rsidRPr="00BC0B6A" w:rsidRDefault="005118BF" w:rsidP="004B7EFA">
      <w:pPr>
        <w:rPr>
          <w:sz w:val="18"/>
        </w:rPr>
      </w:pPr>
      <w:r w:rsidRPr="00BC0B6A">
        <w:rPr>
          <w:b/>
          <w:sz w:val="18"/>
        </w:rPr>
        <w:t xml:space="preserve">für die </w:t>
      </w:r>
      <w:r w:rsidR="000918F5" w:rsidRPr="00BC0B6A">
        <w:rPr>
          <w:b/>
          <w:sz w:val="18"/>
        </w:rPr>
        <w:t>Curry Polenta</w:t>
      </w:r>
      <w:r w:rsidRPr="00BC0B6A">
        <w:rPr>
          <w:b/>
          <w:sz w:val="18"/>
        </w:rPr>
        <w:t>:</w:t>
      </w:r>
      <w:r w:rsidR="000918F5" w:rsidRPr="00BC0B6A">
        <w:rPr>
          <w:sz w:val="18"/>
        </w:rPr>
        <w:br/>
        <w:t>30</w:t>
      </w:r>
      <w:r w:rsidRPr="00BC0B6A">
        <w:rPr>
          <w:sz w:val="18"/>
        </w:rPr>
        <w:t>0g</w:t>
      </w:r>
      <w:r w:rsidRPr="00BC0B6A">
        <w:rPr>
          <w:sz w:val="18"/>
        </w:rPr>
        <w:tab/>
      </w:r>
      <w:r w:rsidR="000918F5" w:rsidRPr="00BC0B6A">
        <w:rPr>
          <w:sz w:val="18"/>
        </w:rPr>
        <w:t>Polenta</w:t>
      </w:r>
      <w:r w:rsidR="000918F5" w:rsidRPr="00BC0B6A">
        <w:rPr>
          <w:sz w:val="18"/>
        </w:rPr>
        <w:br/>
        <w:t>2 EL</w:t>
      </w:r>
      <w:r w:rsidR="000918F5" w:rsidRPr="00BC0B6A">
        <w:rPr>
          <w:sz w:val="18"/>
        </w:rPr>
        <w:tab/>
        <w:t>Curry Madras</w:t>
      </w:r>
      <w:r w:rsidR="000918F5" w:rsidRPr="00BC0B6A">
        <w:rPr>
          <w:sz w:val="18"/>
        </w:rPr>
        <w:tab/>
      </w:r>
      <w:r w:rsidR="000918F5" w:rsidRPr="00BC0B6A">
        <w:rPr>
          <w:sz w:val="18"/>
        </w:rPr>
        <w:br/>
        <w:t>400ml</w:t>
      </w:r>
      <w:r w:rsidR="000918F5" w:rsidRPr="00BC0B6A">
        <w:rPr>
          <w:sz w:val="18"/>
        </w:rPr>
        <w:tab/>
      </w:r>
      <w:r w:rsidR="007B59C6">
        <w:rPr>
          <w:sz w:val="18"/>
        </w:rPr>
        <w:t>Rindsf</w:t>
      </w:r>
      <w:r w:rsidR="000918F5" w:rsidRPr="00BC0B6A">
        <w:rPr>
          <w:sz w:val="18"/>
        </w:rPr>
        <w:t>ond</w:t>
      </w:r>
      <w:r w:rsidR="000918F5" w:rsidRPr="00BC0B6A">
        <w:rPr>
          <w:sz w:val="18"/>
        </w:rPr>
        <w:br/>
        <w:t>150ml</w:t>
      </w:r>
      <w:r w:rsidR="000918F5" w:rsidRPr="00BC0B6A">
        <w:rPr>
          <w:sz w:val="18"/>
        </w:rPr>
        <w:tab/>
        <w:t>Sahne</w:t>
      </w:r>
      <w:r w:rsidR="00BC0B6A">
        <w:rPr>
          <w:sz w:val="18"/>
        </w:rPr>
        <w:br/>
        <w:t>1 TL</w:t>
      </w:r>
      <w:r w:rsidR="00BC0B6A">
        <w:rPr>
          <w:sz w:val="18"/>
        </w:rPr>
        <w:tab/>
        <w:t>Butter</w:t>
      </w:r>
    </w:p>
    <w:p w:rsidR="00C866E7" w:rsidRDefault="004B7EFA" w:rsidP="004B7EFA">
      <w:pPr>
        <w:rPr>
          <w:b/>
        </w:rPr>
      </w:pPr>
      <w:r w:rsidRPr="00BC0B6A">
        <w:rPr>
          <w:b/>
        </w:rPr>
        <w:t>Zubereitung:</w:t>
      </w:r>
      <w:bookmarkStart w:id="0" w:name="_GoBack"/>
      <w:bookmarkEnd w:id="0"/>
    </w:p>
    <w:p w:rsidR="004B7EFA" w:rsidRPr="00BC0B6A" w:rsidRDefault="000918F5" w:rsidP="004B7EFA">
      <w:pPr>
        <w:rPr>
          <w:sz w:val="20"/>
        </w:rPr>
      </w:pPr>
      <w:r w:rsidRPr="00BC0B6A">
        <w:rPr>
          <w:b/>
          <w:sz w:val="20"/>
        </w:rPr>
        <w:br/>
        <w:t>Schweine</w:t>
      </w:r>
      <w:r w:rsidR="00C866E7">
        <w:rPr>
          <w:b/>
          <w:sz w:val="20"/>
        </w:rPr>
        <w:t>rücken</w:t>
      </w:r>
      <w:r w:rsidRPr="00BC0B6A">
        <w:rPr>
          <w:b/>
          <w:sz w:val="20"/>
        </w:rPr>
        <w:t>:</w:t>
      </w:r>
      <w:r w:rsidRPr="00BC0B6A">
        <w:rPr>
          <w:sz w:val="20"/>
        </w:rPr>
        <w:br/>
        <w:t>Den Schweine</w:t>
      </w:r>
      <w:r w:rsidR="00C866E7">
        <w:rPr>
          <w:sz w:val="20"/>
        </w:rPr>
        <w:t>rücken</w:t>
      </w:r>
      <w:r w:rsidRPr="00BC0B6A">
        <w:rPr>
          <w:sz w:val="20"/>
        </w:rPr>
        <w:t xml:space="preserve"> </w:t>
      </w:r>
      <w:r w:rsidR="00C866E7">
        <w:rPr>
          <w:sz w:val="20"/>
        </w:rPr>
        <w:t>parieren, also von Fett und Sehnen befreien</w:t>
      </w:r>
      <w:r w:rsidRPr="00BC0B6A">
        <w:rPr>
          <w:sz w:val="20"/>
        </w:rPr>
        <w:t xml:space="preserve">. </w:t>
      </w:r>
      <w:r w:rsidR="00C866E7">
        <w:rPr>
          <w:sz w:val="20"/>
        </w:rPr>
        <w:t xml:space="preserve">Dann ganz scharf in </w:t>
      </w:r>
      <w:r w:rsidRPr="00BC0B6A">
        <w:rPr>
          <w:sz w:val="20"/>
        </w:rPr>
        <w:t xml:space="preserve">der Pfanne </w:t>
      </w:r>
      <w:r w:rsidR="00C866E7">
        <w:rPr>
          <w:sz w:val="20"/>
        </w:rPr>
        <w:t>anbraten</w:t>
      </w:r>
      <w:r w:rsidRPr="00BC0B6A">
        <w:rPr>
          <w:sz w:val="20"/>
        </w:rPr>
        <w:t xml:space="preserve">. </w:t>
      </w:r>
      <w:r w:rsidR="00C866E7">
        <w:rPr>
          <w:sz w:val="20"/>
        </w:rPr>
        <w:t>Den Rücken dann für 60min bei 80°C in den Ofen schieben und immer wieder mit der BBQ-Sauce bepinseln</w:t>
      </w:r>
      <w:r w:rsidRPr="00BC0B6A">
        <w:rPr>
          <w:sz w:val="20"/>
        </w:rPr>
        <w:br/>
      </w:r>
      <w:r w:rsidRPr="00BC0B6A">
        <w:rPr>
          <w:b/>
          <w:sz w:val="20"/>
        </w:rPr>
        <w:t>eingelegte Tomaten:</w:t>
      </w:r>
      <w:r w:rsidRPr="00BC0B6A">
        <w:rPr>
          <w:sz w:val="20"/>
        </w:rPr>
        <w:br/>
        <w:t>Alle Zutaten bis auf die Tomaten und den Frühlauch in einen Topf geben und  einmalig aufkochen lassen. Dann den Rest in den noch warmen Sud geben.</w:t>
      </w:r>
      <w:r w:rsidR="00BC0B6A" w:rsidRPr="00BC0B6A">
        <w:rPr>
          <w:sz w:val="20"/>
        </w:rPr>
        <w:br/>
      </w:r>
      <w:r w:rsidR="00BC0B6A" w:rsidRPr="00BC0B6A">
        <w:rPr>
          <w:sz w:val="20"/>
        </w:rPr>
        <w:br/>
      </w:r>
      <w:r w:rsidR="00BC0B6A" w:rsidRPr="00BC0B6A">
        <w:rPr>
          <w:b/>
          <w:sz w:val="20"/>
        </w:rPr>
        <w:t>Curry-Polenta:</w:t>
      </w:r>
      <w:r w:rsidR="00BC0B6A" w:rsidRPr="00BC0B6A">
        <w:rPr>
          <w:sz w:val="20"/>
        </w:rPr>
        <w:br/>
      </w:r>
      <w:r w:rsidR="007B59C6">
        <w:rPr>
          <w:sz w:val="20"/>
        </w:rPr>
        <w:t>Rindsf</w:t>
      </w:r>
      <w:r w:rsidR="00BC0B6A" w:rsidRPr="00BC0B6A">
        <w:rPr>
          <w:sz w:val="20"/>
        </w:rPr>
        <w:t xml:space="preserve">ond </w:t>
      </w:r>
      <w:r w:rsidR="007B59C6">
        <w:rPr>
          <w:sz w:val="20"/>
        </w:rPr>
        <w:t>aufkochen lassen und die Polenta unter ständigem Rühren einrieseln lassen. Nun die Polenta kochen, bis sie weich ist. Mit Sahne und Butter cremig rühren, abschmecken mit Salz, Pfeffer und Curry und dann sofort servieren.</w:t>
      </w:r>
    </w:p>
    <w:sectPr w:rsidR="004B7EFA" w:rsidRPr="00BC0B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FA"/>
    <w:rsid w:val="00073011"/>
    <w:rsid w:val="000918F5"/>
    <w:rsid w:val="000F6B6B"/>
    <w:rsid w:val="00103EEB"/>
    <w:rsid w:val="001F6EB1"/>
    <w:rsid w:val="00201C48"/>
    <w:rsid w:val="002705A1"/>
    <w:rsid w:val="002764B8"/>
    <w:rsid w:val="003165F4"/>
    <w:rsid w:val="00365457"/>
    <w:rsid w:val="003D4A52"/>
    <w:rsid w:val="00404498"/>
    <w:rsid w:val="004B7EFA"/>
    <w:rsid w:val="004F32D4"/>
    <w:rsid w:val="005118BF"/>
    <w:rsid w:val="0055318D"/>
    <w:rsid w:val="00720C7C"/>
    <w:rsid w:val="007B59C6"/>
    <w:rsid w:val="008E7880"/>
    <w:rsid w:val="00B210F4"/>
    <w:rsid w:val="00B46523"/>
    <w:rsid w:val="00BC0B6A"/>
    <w:rsid w:val="00BE40F8"/>
    <w:rsid w:val="00C866E7"/>
    <w:rsid w:val="00C90947"/>
    <w:rsid w:val="00D41A17"/>
    <w:rsid w:val="00D66478"/>
    <w:rsid w:val="00E937D1"/>
    <w:rsid w:val="00EB5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F337-742B-415C-8C14-311ECE45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6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298B-2ACA-414F-98FB-65D0F4D1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23</dc:creator>
  <cp:keywords/>
  <dc:description/>
  <cp:lastModifiedBy>Microsoft-Konto</cp:lastModifiedBy>
  <cp:revision>5</cp:revision>
  <cp:lastPrinted>2015-01-12T13:50:00Z</cp:lastPrinted>
  <dcterms:created xsi:type="dcterms:W3CDTF">2015-01-12T13:52:00Z</dcterms:created>
  <dcterms:modified xsi:type="dcterms:W3CDTF">2015-08-30T13:42:00Z</dcterms:modified>
</cp:coreProperties>
</file>